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FA" w:rsidRPr="002804FA" w:rsidRDefault="002804FA" w:rsidP="002804FA">
      <w:pPr>
        <w:rPr>
          <w:b/>
        </w:rPr>
      </w:pPr>
      <w:r w:rsidRPr="002804FA">
        <w:rPr>
          <w:b/>
        </w:rPr>
        <w:t>Mark schemes</w:t>
      </w:r>
      <w:bookmarkStart w:id="0" w:name="_GoBack"/>
      <w:bookmarkEnd w:id="0"/>
    </w:p>
    <w:p w:rsidR="002804FA" w:rsidRDefault="002804FA" w:rsidP="002804FA">
      <w:r>
        <w:t>Q1.</w:t>
      </w:r>
    </w:p>
    <w:p w:rsidR="002804FA" w:rsidRDefault="002804FA" w:rsidP="002804FA">
      <w:r>
        <w:t>(a)     Student A’s measurements had a higher resolution</w:t>
      </w:r>
    </w:p>
    <w:p w:rsidR="002804FA" w:rsidRDefault="002804FA" w:rsidP="002804FA">
      <w:r>
        <w:t>1</w:t>
      </w:r>
    </w:p>
    <w:p w:rsidR="002804FA" w:rsidRDefault="002804FA" w:rsidP="002804FA">
      <w:r>
        <w:t>Student B was more likely to misread the temperature</w:t>
      </w:r>
    </w:p>
    <w:p w:rsidR="002804FA" w:rsidRDefault="002804FA" w:rsidP="002804FA">
      <w:r>
        <w:t>1</w:t>
      </w:r>
    </w:p>
    <w:p w:rsidR="002804FA" w:rsidRDefault="002804FA" w:rsidP="002804FA">
      <w:r>
        <w:t xml:space="preserve">(b)     </w:t>
      </w:r>
      <w:proofErr w:type="gramStart"/>
      <w:r>
        <w:t>a</w:t>
      </w:r>
      <w:proofErr w:type="gramEnd"/>
      <w:r>
        <w:t xml:space="preserve"> random error</w:t>
      </w:r>
    </w:p>
    <w:p w:rsidR="002804FA" w:rsidRDefault="002804FA" w:rsidP="002804FA">
      <w:r>
        <w:t>1</w:t>
      </w:r>
    </w:p>
    <w:p w:rsidR="002804FA" w:rsidRDefault="002804FA" w:rsidP="002804FA">
      <w:r>
        <w:t>(c)     8.4 °C</w:t>
      </w:r>
    </w:p>
    <w:p w:rsidR="002804FA" w:rsidRDefault="002804FA" w:rsidP="002804FA">
      <w:r>
        <w:t>1</w:t>
      </w:r>
    </w:p>
    <w:p w:rsidR="002804FA" w:rsidRDefault="002804FA" w:rsidP="002804FA">
      <w:r>
        <w:t>(d)     740 (seconds)</w:t>
      </w:r>
    </w:p>
    <w:p w:rsidR="002804FA" w:rsidRDefault="002804FA" w:rsidP="002804FA">
      <w:proofErr w:type="gramStart"/>
      <w:r>
        <w:t>allow</w:t>
      </w:r>
      <w:proofErr w:type="gramEnd"/>
      <w:r>
        <w:t xml:space="preserve"> answers in the range 730 – 780</w:t>
      </w:r>
    </w:p>
    <w:p w:rsidR="002804FA" w:rsidRDefault="002804FA" w:rsidP="002804FA">
      <w:r>
        <w:t>1</w:t>
      </w:r>
    </w:p>
    <w:p w:rsidR="002804FA" w:rsidRDefault="002804FA" w:rsidP="002804FA">
      <w:r>
        <w:t>(</w:t>
      </w:r>
      <w:proofErr w:type="gramStart"/>
      <w:r>
        <w:t>e</w:t>
      </w:r>
      <w:proofErr w:type="gramEnd"/>
      <w:r>
        <w:t>)     0.40 × 199 000</w:t>
      </w:r>
    </w:p>
    <w:p w:rsidR="002804FA" w:rsidRDefault="002804FA" w:rsidP="002804FA">
      <w:r>
        <w:t>1</w:t>
      </w:r>
    </w:p>
    <w:p w:rsidR="002804FA" w:rsidRDefault="002804FA" w:rsidP="002804FA">
      <w:r>
        <w:t>79 600 (J)</w:t>
      </w:r>
    </w:p>
    <w:p w:rsidR="002804FA" w:rsidRDefault="002804FA" w:rsidP="002804FA">
      <w:r>
        <w:t>1</w:t>
      </w:r>
    </w:p>
    <w:p w:rsidR="002804FA" w:rsidRDefault="002804FA" w:rsidP="002804FA">
      <w:proofErr w:type="gramStart"/>
      <w:r>
        <w:t>accept</w:t>
      </w:r>
      <w:proofErr w:type="gramEnd"/>
      <w:r>
        <w:t xml:space="preserve"> 79 600 (J) with no working shown for 2 marks</w:t>
      </w:r>
    </w:p>
    <w:p w:rsidR="002804FA" w:rsidRDefault="002804FA" w:rsidP="002804FA">
      <w:r>
        <w:t xml:space="preserve">(f)     </w:t>
      </w:r>
      <w:proofErr w:type="gramStart"/>
      <w:r>
        <w:t>stearic</w:t>
      </w:r>
      <w:proofErr w:type="gramEnd"/>
      <w:r>
        <w:t xml:space="preserve"> acid has a higher temperature than the surroundings</w:t>
      </w:r>
    </w:p>
    <w:p w:rsidR="002804FA" w:rsidRDefault="002804FA" w:rsidP="002804FA">
      <w:proofErr w:type="gramStart"/>
      <w:r>
        <w:t>accept</w:t>
      </w:r>
      <w:proofErr w:type="gramEnd"/>
      <w:r>
        <w:t xml:space="preserve"> stearic acid is hotter than the surroundings</w:t>
      </w:r>
    </w:p>
    <w:p w:rsidR="002804FA" w:rsidRDefault="002804FA" w:rsidP="002804FA">
      <w:r>
        <w:t>1</w:t>
      </w:r>
    </w:p>
    <w:p w:rsidR="002804FA" w:rsidRDefault="002804FA" w:rsidP="002804FA">
      <w:proofErr w:type="gramStart"/>
      <w:r>
        <w:t>temperature</w:t>
      </w:r>
      <w:proofErr w:type="gramEnd"/>
      <w:r>
        <w:t xml:space="preserve"> will decrease until stearic acid is the same as the room temperature / surroundings</w:t>
      </w:r>
    </w:p>
    <w:p w:rsidR="002804FA" w:rsidRDefault="002804FA" w:rsidP="002804FA">
      <w:r>
        <w:t>1</w:t>
      </w:r>
    </w:p>
    <w:p w:rsidR="002804FA" w:rsidRDefault="002804FA" w:rsidP="002804FA">
      <w:r>
        <w:t>[9]</w:t>
      </w:r>
    </w:p>
    <w:p w:rsidR="002804FA" w:rsidRDefault="002804FA" w:rsidP="002804FA">
      <w:r>
        <w:t>Q2.</w:t>
      </w:r>
    </w:p>
    <w:p w:rsidR="002804FA" w:rsidRDefault="002804FA" w:rsidP="002804FA">
      <w:r>
        <w:t>(</w:t>
      </w:r>
      <w:proofErr w:type="gramStart"/>
      <w:r>
        <w:t>a</w:t>
      </w:r>
      <w:proofErr w:type="gramEnd"/>
      <w:r>
        <w:t>)     solid</w:t>
      </w:r>
    </w:p>
    <w:p w:rsidR="002804FA" w:rsidRDefault="002804FA" w:rsidP="002804FA">
      <w:proofErr w:type="gramStart"/>
      <w:r>
        <w:t>particles</w:t>
      </w:r>
      <w:proofErr w:type="gramEnd"/>
      <w:r>
        <w:t xml:space="preserve"> vibrate about fixed positions</w:t>
      </w:r>
    </w:p>
    <w:p w:rsidR="002804FA" w:rsidRDefault="002804FA" w:rsidP="002804FA">
      <w:r>
        <w:lastRenderedPageBreak/>
        <w:t>1</w:t>
      </w:r>
    </w:p>
    <w:p w:rsidR="002804FA" w:rsidRDefault="002804FA" w:rsidP="002804FA">
      <w:proofErr w:type="gramStart"/>
      <w:r>
        <w:t>closely</w:t>
      </w:r>
      <w:proofErr w:type="gramEnd"/>
      <w:r>
        <w:t xml:space="preserve"> packed</w:t>
      </w:r>
    </w:p>
    <w:p w:rsidR="002804FA" w:rsidRDefault="002804FA" w:rsidP="002804FA">
      <w:proofErr w:type="gramStart"/>
      <w:r>
        <w:t>accept</w:t>
      </w:r>
      <w:proofErr w:type="gramEnd"/>
      <w:r>
        <w:t xml:space="preserve"> regular</w:t>
      </w:r>
    </w:p>
    <w:p w:rsidR="002804FA" w:rsidRDefault="002804FA" w:rsidP="002804FA">
      <w:r>
        <w:t>1</w:t>
      </w:r>
    </w:p>
    <w:p w:rsidR="002804FA" w:rsidRDefault="002804FA" w:rsidP="002804FA">
      <w:proofErr w:type="gramStart"/>
      <w:r>
        <w:t>gas</w:t>
      </w:r>
      <w:proofErr w:type="gramEnd"/>
    </w:p>
    <w:p w:rsidR="002804FA" w:rsidRDefault="002804FA" w:rsidP="002804FA">
      <w:proofErr w:type="gramStart"/>
      <w:r>
        <w:t>particles</w:t>
      </w:r>
      <w:proofErr w:type="gramEnd"/>
      <w:r>
        <w:t xml:space="preserve"> move randomly</w:t>
      </w:r>
    </w:p>
    <w:p w:rsidR="002804FA" w:rsidRDefault="002804FA" w:rsidP="002804FA">
      <w:proofErr w:type="gramStart"/>
      <w:r>
        <w:t>accept</w:t>
      </w:r>
      <w:proofErr w:type="gramEnd"/>
      <w:r>
        <w:t xml:space="preserve"> particles move faster</w:t>
      </w:r>
    </w:p>
    <w:p w:rsidR="002804FA" w:rsidRDefault="002804FA" w:rsidP="002804FA">
      <w:proofErr w:type="gramStart"/>
      <w:r>
        <w:t>accept</w:t>
      </w:r>
      <w:proofErr w:type="gramEnd"/>
      <w:r>
        <w:t xml:space="preserve"> freely for randomly</w:t>
      </w:r>
    </w:p>
    <w:p w:rsidR="002804FA" w:rsidRDefault="002804FA" w:rsidP="002804FA">
      <w:r>
        <w:t>1</w:t>
      </w:r>
    </w:p>
    <w:p w:rsidR="002804FA" w:rsidRDefault="002804FA" w:rsidP="002804FA">
      <w:proofErr w:type="gramStart"/>
      <w:r>
        <w:t>far</w:t>
      </w:r>
      <w:proofErr w:type="gramEnd"/>
      <w:r>
        <w:t xml:space="preserve"> apart</w:t>
      </w:r>
    </w:p>
    <w:p w:rsidR="002804FA" w:rsidRDefault="002804FA" w:rsidP="002804FA">
      <w:r>
        <w:t>1</w:t>
      </w:r>
    </w:p>
    <w:p w:rsidR="002804FA" w:rsidRDefault="002804FA" w:rsidP="002804FA">
      <w:r>
        <w:t xml:space="preserve">(b)     </w:t>
      </w:r>
      <w:proofErr w:type="gramStart"/>
      <w:r>
        <w:t>amount</w:t>
      </w:r>
      <w:proofErr w:type="gramEnd"/>
      <w:r>
        <w:t xml:space="preserve"> of energy required to change the state of a substance from liquid to gas (vapour)</w:t>
      </w:r>
    </w:p>
    <w:p w:rsidR="002804FA" w:rsidRDefault="002804FA" w:rsidP="002804FA">
      <w:r>
        <w:t>1</w:t>
      </w:r>
    </w:p>
    <w:p w:rsidR="002804FA" w:rsidRDefault="002804FA" w:rsidP="002804FA">
      <w:proofErr w:type="gramStart"/>
      <w:r>
        <w:t>unit</w:t>
      </w:r>
      <w:proofErr w:type="gramEnd"/>
      <w:r>
        <w:t xml:space="preserve"> mass / 1 kg</w:t>
      </w:r>
    </w:p>
    <w:p w:rsidR="002804FA" w:rsidRDefault="002804FA" w:rsidP="002804FA">
      <w:proofErr w:type="gramStart"/>
      <w:r>
        <w:t>dependent</w:t>
      </w:r>
      <w:proofErr w:type="gramEnd"/>
      <w:r>
        <w:t xml:space="preserve"> on first marking point</w:t>
      </w:r>
    </w:p>
    <w:p w:rsidR="002804FA" w:rsidRDefault="002804FA" w:rsidP="002804FA">
      <w:r>
        <w:t>1</w:t>
      </w:r>
    </w:p>
    <w:p w:rsidR="002804FA" w:rsidRDefault="002804FA" w:rsidP="002804FA">
      <w:r>
        <w:t>(c)     41000 or 4.1 × 104 (J)</w:t>
      </w:r>
    </w:p>
    <w:p w:rsidR="002804FA" w:rsidRDefault="002804FA" w:rsidP="002804FA">
      <w:proofErr w:type="gramStart"/>
      <w:r>
        <w:t>accept</w:t>
      </w:r>
      <w:proofErr w:type="gramEnd"/>
    </w:p>
    <w:p w:rsidR="002804FA" w:rsidRDefault="002804FA" w:rsidP="002804FA">
      <w:r>
        <w:t>41400 or 4.14 × 104</w:t>
      </w:r>
    </w:p>
    <w:p w:rsidR="002804FA" w:rsidRDefault="002804FA" w:rsidP="002804FA">
      <w:proofErr w:type="gramStart"/>
      <w:r>
        <w:t>correct</w:t>
      </w:r>
      <w:proofErr w:type="gramEnd"/>
      <w:r>
        <w:t xml:space="preserve"> substitution of</w:t>
      </w:r>
    </w:p>
    <w:p w:rsidR="002804FA" w:rsidRDefault="002804FA" w:rsidP="002804FA">
      <w:r>
        <w:t>0.018 × 2.3 × 106 gains 1 mark</w:t>
      </w:r>
    </w:p>
    <w:p w:rsidR="002804FA" w:rsidRDefault="002804FA" w:rsidP="002804FA">
      <w:r>
        <w:t>2</w:t>
      </w:r>
    </w:p>
    <w:p w:rsidR="002804FA" w:rsidRDefault="002804FA" w:rsidP="002804FA">
      <w:r>
        <w:t>(d)     AB</w:t>
      </w:r>
    </w:p>
    <w:p w:rsidR="002804FA" w:rsidRDefault="002804FA" w:rsidP="002804FA">
      <w:proofErr w:type="gramStart"/>
      <w:r>
        <w:t>changing</w:t>
      </w:r>
      <w:proofErr w:type="gramEnd"/>
      <w:r>
        <w:t xml:space="preserve"> state from solid to liquid / melting</w:t>
      </w:r>
    </w:p>
    <w:p w:rsidR="002804FA" w:rsidRDefault="002804FA" w:rsidP="002804FA">
      <w:r>
        <w:t>1</w:t>
      </w:r>
    </w:p>
    <w:p w:rsidR="002804FA" w:rsidRDefault="002804FA" w:rsidP="002804FA">
      <w:proofErr w:type="gramStart"/>
      <w:r>
        <w:t>at</w:t>
      </w:r>
      <w:proofErr w:type="gramEnd"/>
      <w:r>
        <w:t xml:space="preserve"> steady temperature</w:t>
      </w:r>
    </w:p>
    <w:p w:rsidR="002804FA" w:rsidRDefault="002804FA" w:rsidP="002804FA">
      <w:proofErr w:type="gramStart"/>
      <w:r>
        <w:t>dependent</w:t>
      </w:r>
      <w:proofErr w:type="gramEnd"/>
      <w:r>
        <w:t xml:space="preserve"> on first AB mark</w:t>
      </w:r>
    </w:p>
    <w:p w:rsidR="002804FA" w:rsidRDefault="002804FA" w:rsidP="002804FA">
      <w:r>
        <w:lastRenderedPageBreak/>
        <w:t>1</w:t>
      </w:r>
    </w:p>
    <w:p w:rsidR="002804FA" w:rsidRDefault="002804FA" w:rsidP="002804FA">
      <w:r>
        <w:t>BC</w:t>
      </w:r>
    </w:p>
    <w:p w:rsidR="002804FA" w:rsidRDefault="002804FA" w:rsidP="002804FA">
      <w:proofErr w:type="gramStart"/>
      <w:r>
        <w:t>temperature</w:t>
      </w:r>
      <w:proofErr w:type="gramEnd"/>
      <w:r>
        <w:t xml:space="preserve"> of liquid rises</w:t>
      </w:r>
    </w:p>
    <w:p w:rsidR="002804FA" w:rsidRDefault="002804FA" w:rsidP="002804FA">
      <w:r>
        <w:t>1</w:t>
      </w:r>
    </w:p>
    <w:p w:rsidR="002804FA" w:rsidRDefault="002804FA" w:rsidP="002804FA">
      <w:proofErr w:type="gramStart"/>
      <w:r>
        <w:t>until</w:t>
      </w:r>
      <w:proofErr w:type="gramEnd"/>
      <w:r>
        <w:t xml:space="preserve"> it reaches boiling point</w:t>
      </w:r>
    </w:p>
    <w:p w:rsidR="002804FA" w:rsidRDefault="002804FA" w:rsidP="002804FA">
      <w:proofErr w:type="gramStart"/>
      <w:r>
        <w:t>dependent</w:t>
      </w:r>
      <w:proofErr w:type="gramEnd"/>
      <w:r>
        <w:t xml:space="preserve"> on first BC mark</w:t>
      </w:r>
    </w:p>
    <w:p w:rsidR="002804FA" w:rsidRDefault="002804FA" w:rsidP="002804FA">
      <w:r>
        <w:t>1</w:t>
      </w:r>
    </w:p>
    <w:p w:rsidR="00EF7320" w:rsidRDefault="002804FA" w:rsidP="002804FA">
      <w:r>
        <w:t>[12]</w:t>
      </w:r>
    </w:p>
    <w:sectPr w:rsidR="00EF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FA"/>
    <w:rsid w:val="002804FA"/>
    <w:rsid w:val="00E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CFA9D9DC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2018-03-27T11:11:00Z</dcterms:created>
  <dcterms:modified xsi:type="dcterms:W3CDTF">2018-03-27T11:12:00Z</dcterms:modified>
</cp:coreProperties>
</file>